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7C" w:rsidRDefault="00C8687C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Occupational Health Department</w:t>
      </w:r>
    </w:p>
    <w:p w:rsidR="00C8687C" w:rsidRDefault="00C8687C">
      <w:pPr>
        <w:jc w:val="center"/>
        <w:rPr>
          <w:rFonts w:ascii="Arial" w:hAnsi="Arial" w:cs="Arial"/>
          <w:b/>
          <w:bCs/>
        </w:rPr>
      </w:pPr>
    </w:p>
    <w:p w:rsidR="00C8687C" w:rsidRDefault="008A76F6">
      <w:pP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  <w:bCs/>
        </w:rPr>
        <w:t>METHYLENE CHLORIDE</w:t>
      </w:r>
    </w:p>
    <w:p w:rsidR="00C8687C" w:rsidRDefault="00145A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Elements FY1</w:t>
      </w:r>
      <w:r w:rsidR="00C537A7">
        <w:rPr>
          <w:rFonts w:ascii="Arial" w:hAnsi="Arial" w:cs="Arial"/>
          <w:b/>
          <w:bCs/>
        </w:rPr>
        <w:t>2</w:t>
      </w:r>
    </w:p>
    <w:p w:rsidR="004239BF" w:rsidRDefault="004239BF">
      <w:pPr>
        <w:jc w:val="center"/>
        <w:rPr>
          <w:rFonts w:ascii="Arial" w:hAnsi="Arial" w:cs="Arial"/>
          <w:b/>
          <w:bCs/>
        </w:rPr>
      </w:pPr>
    </w:p>
    <w:p w:rsidR="004239BF" w:rsidRDefault="004239BF">
      <w:pPr>
        <w:jc w:val="center"/>
        <w:rPr>
          <w:rFonts w:ascii="Arial" w:eastAsia="Arial Unicode MS" w:hAnsi="Arial" w:cs="Arial"/>
          <w:b/>
          <w:bCs/>
        </w:rPr>
      </w:pPr>
    </w:p>
    <w:p w:rsidR="00C8687C" w:rsidRDefault="00C8687C">
      <w:pPr>
        <w:rPr>
          <w:rFonts w:ascii="Arial" w:eastAsia="Arial Unicode MS" w:hAnsi="Arial" w:cs="Arial"/>
        </w:rPr>
      </w:pPr>
    </w:p>
    <w:tbl>
      <w:tblPr>
        <w:tblW w:w="94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3731"/>
        <w:gridCol w:w="711"/>
        <w:gridCol w:w="711"/>
        <w:gridCol w:w="3922"/>
      </w:tblGrid>
      <w:tr w:rsidR="00C8687C" w:rsidTr="009327B0">
        <w:trPr>
          <w:trHeight w:val="51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</w:t>
            </w:r>
            <w:r w:rsidR="009327B0">
              <w:rPr>
                <w:rFonts w:ascii="Arial" w:hAnsi="Arial" w:cs="Arial"/>
              </w:rPr>
              <w:t>omments/%Compliance</w:t>
            </w:r>
          </w:p>
        </w:tc>
      </w:tr>
      <w:tr w:rsidR="00C8687C" w:rsidTr="009327B0">
        <w:trPr>
          <w:trHeight w:val="711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687C" w:rsidRDefault="0080328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687C" w:rsidRDefault="00C8687C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Occupational history, 5100/15, completed/ current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87C" w:rsidRDefault="00C8687C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687C" w:rsidTr="009327B0">
        <w:trPr>
          <w:trHeight w:val="711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687C" w:rsidRDefault="0080328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687C" w:rsidRDefault="00BC2D50" w:rsidP="002B3B4E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PC Matrix # </w:t>
            </w:r>
            <w:r w:rsidR="002B3B4E">
              <w:rPr>
                <w:rFonts w:ascii="Arial" w:hAnsi="Arial" w:cs="Arial"/>
                <w:sz w:val="20"/>
                <w:szCs w:val="20"/>
              </w:rPr>
              <w:t>168</w:t>
            </w:r>
            <w:r w:rsidR="00C8687C">
              <w:rPr>
                <w:rFonts w:ascii="Arial" w:hAnsi="Arial" w:cs="Arial"/>
                <w:sz w:val="20"/>
                <w:szCs w:val="20"/>
              </w:rPr>
              <w:t xml:space="preserve"> in the medical record (MR) and complete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87C" w:rsidRDefault="00C8687C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76F6">
              <w:rPr>
                <w:rFonts w:ascii="Arial" w:hAnsi="Arial" w:cs="Arial"/>
                <w:sz w:val="20"/>
                <w:szCs w:val="20"/>
              </w:rPr>
              <w:t>Updated annually for each worker See frequency below</w:t>
            </w:r>
          </w:p>
        </w:tc>
      </w:tr>
      <w:tr w:rsidR="00C8687C" w:rsidTr="009327B0">
        <w:trPr>
          <w:trHeight w:val="937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687C" w:rsidRDefault="0080328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687C" w:rsidRDefault="0068188A" w:rsidP="002B3B4E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="002B3B4E">
              <w:rPr>
                <w:rFonts w:ascii="Arial" w:eastAsia="Arial Unicode MS" w:hAnsi="Arial" w:cs="Arial"/>
                <w:sz w:val="20"/>
                <w:szCs w:val="20"/>
              </w:rPr>
              <w:t>n appropriate exam was completed per the PC Matrix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C2D50" w:rsidRDefault="00BC2D50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87C" w:rsidRDefault="00C8687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B3B4E">
              <w:rPr>
                <w:rFonts w:ascii="Arial" w:hAnsi="Arial" w:cs="Arial"/>
                <w:sz w:val="20"/>
                <w:szCs w:val="20"/>
              </w:rPr>
              <w:t>Baseline,  termination</w:t>
            </w:r>
          </w:p>
          <w:p w:rsidR="002B3B4E" w:rsidRDefault="002B3B4E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exams &lt;45 q 3 yrs; </w:t>
            </w:r>
            <w:r w:rsidR="008A76F6">
              <w:rPr>
                <w:rFonts w:ascii="Arial" w:hAnsi="Arial" w:cs="Arial"/>
                <w:sz w:val="20"/>
                <w:szCs w:val="20"/>
              </w:rPr>
              <w:t>≥ 45 annually</w:t>
            </w:r>
          </w:p>
        </w:tc>
      </w:tr>
      <w:tr w:rsidR="00C8687C" w:rsidTr="009327B0">
        <w:trPr>
          <w:trHeight w:val="69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687C" w:rsidRDefault="0080328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687C" w:rsidRDefault="00C8687C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 </w:t>
            </w:r>
            <w:r w:rsidR="0080328F">
              <w:rPr>
                <w:rFonts w:ascii="Arial" w:hAnsi="Arial" w:cs="Arial"/>
                <w:sz w:val="20"/>
                <w:szCs w:val="20"/>
              </w:rPr>
              <w:t xml:space="preserve">lab </w:t>
            </w:r>
            <w:r>
              <w:rPr>
                <w:rFonts w:ascii="Arial" w:hAnsi="Arial" w:cs="Arial"/>
                <w:sz w:val="20"/>
                <w:szCs w:val="20"/>
              </w:rPr>
              <w:t>tests are ordered for examination as required in PC Matrix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87C" w:rsidRDefault="00C8687C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76F6">
              <w:rPr>
                <w:rFonts w:ascii="Arial" w:hAnsi="Arial" w:cs="Arial"/>
                <w:sz w:val="20"/>
                <w:szCs w:val="20"/>
              </w:rPr>
              <w:t>Based on frequency noted above</w:t>
            </w:r>
          </w:p>
        </w:tc>
      </w:tr>
      <w:tr w:rsidR="0080328F" w:rsidTr="009327B0">
        <w:trPr>
          <w:trHeight w:val="484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28F" w:rsidRDefault="00803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28F" w:rsidRDefault="008A76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Abnormal tests are appropriately followed-up, appropriate f/u in most instances is giving a copy of the abnormal test to worker to take to his/her PMD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28F" w:rsidRDefault="0080328F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28F" w:rsidRDefault="0080328F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28F" w:rsidRDefault="0080328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28F" w:rsidTr="009327B0">
        <w:trPr>
          <w:trHeight w:val="46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28F" w:rsidRDefault="00803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328F" w:rsidRDefault="008A76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 EKG completed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28F" w:rsidRDefault="0080328F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28F" w:rsidRDefault="0080328F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88A" w:rsidRDefault="008A76F6" w:rsidP="00681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PFT may also be required as Baseline</w:t>
            </w:r>
          </w:p>
        </w:tc>
      </w:tr>
      <w:tr w:rsidR="00C8687C" w:rsidTr="0068188A">
        <w:trPr>
          <w:trHeight w:val="117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687C" w:rsidRDefault="0080328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865" w:rsidRDefault="008A76F6" w:rsidP="0068188A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to worker/ supervisor/safety whether worker is cleared/not cleared by medical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C2D50" w:rsidRDefault="00BC2D50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87C" w:rsidRDefault="00C8687C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E249B" w:rsidRDefault="004E249B" w:rsidP="004E249B"/>
    <w:p w:rsidR="008A76F6" w:rsidRDefault="008A76F6" w:rsidP="004E249B"/>
    <w:p w:rsidR="0068188A" w:rsidRDefault="0068188A" w:rsidP="004E249B"/>
    <w:p w:rsidR="004E249B" w:rsidRDefault="004E249B" w:rsidP="004E249B">
      <w:r>
        <w:t>Records screened for compliance</w:t>
      </w:r>
    </w:p>
    <w:tbl>
      <w:tblPr>
        <w:tblW w:w="7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1817"/>
        <w:gridCol w:w="1156"/>
        <w:gridCol w:w="559"/>
        <w:gridCol w:w="559"/>
        <w:gridCol w:w="560"/>
        <w:gridCol w:w="559"/>
        <w:gridCol w:w="560"/>
        <w:gridCol w:w="559"/>
        <w:gridCol w:w="559"/>
      </w:tblGrid>
      <w:tr w:rsidR="008A76F6" w:rsidRPr="0096714D" w:rsidTr="008A76F6">
        <w:trPr>
          <w:trHeight w:val="54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  <w:r>
              <w:t>Date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  <w:r>
              <w:t>Last Name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  <w:r>
              <w:t>Last 4SSN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4239BF">
            <w:pPr>
              <w:jc w:val="center"/>
            </w:pPr>
            <w:r>
              <w:t>7</w:t>
            </w:r>
          </w:p>
        </w:tc>
      </w:tr>
      <w:tr w:rsidR="008A76F6" w:rsidRPr="0096714D" w:rsidTr="008A76F6">
        <w:trPr>
          <w:trHeight w:val="62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</w:tr>
      <w:tr w:rsidR="008A76F6" w:rsidRPr="0096714D" w:rsidTr="008A76F6">
        <w:trPr>
          <w:trHeight w:val="62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</w:tr>
      <w:tr w:rsidR="008A76F6" w:rsidRPr="0096714D" w:rsidTr="008A76F6">
        <w:trPr>
          <w:trHeight w:val="62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</w:tr>
      <w:tr w:rsidR="008A76F6" w:rsidRPr="0096714D" w:rsidTr="008A76F6">
        <w:trPr>
          <w:trHeight w:val="62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</w:tr>
      <w:tr w:rsidR="008A76F6" w:rsidRPr="0096714D" w:rsidTr="008A76F6">
        <w:trPr>
          <w:trHeight w:val="62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</w:tr>
      <w:tr w:rsidR="008A76F6" w:rsidRPr="0096714D" w:rsidTr="008A76F6">
        <w:trPr>
          <w:trHeight w:val="62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A63446">
            <w:pPr>
              <w:jc w:val="center"/>
            </w:pPr>
            <w:r>
              <w:t>Date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A63446">
            <w:pPr>
              <w:jc w:val="center"/>
            </w:pPr>
            <w:r>
              <w:t>Last Name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A63446">
            <w:pPr>
              <w:jc w:val="center"/>
            </w:pPr>
            <w:r>
              <w:t>Last 4SSN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A63446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A63446">
            <w:pPr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A63446">
            <w:pPr>
              <w:jc w:val="center"/>
            </w:pPr>
            <w: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A63446">
            <w:pPr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A63446">
            <w:pPr>
              <w:jc w:val="center"/>
            </w:pPr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A63446">
            <w:pPr>
              <w:jc w:val="center"/>
            </w:pPr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A63446">
            <w:pPr>
              <w:jc w:val="center"/>
            </w:pPr>
            <w:r>
              <w:t>7</w:t>
            </w:r>
          </w:p>
        </w:tc>
      </w:tr>
      <w:tr w:rsidR="008A76F6" w:rsidRPr="0096714D" w:rsidTr="008A76F6">
        <w:trPr>
          <w:trHeight w:val="62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</w:tr>
      <w:tr w:rsidR="008A76F6" w:rsidRPr="0096714D" w:rsidTr="008A76F6">
        <w:trPr>
          <w:trHeight w:val="62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</w:tr>
      <w:tr w:rsidR="008A76F6" w:rsidRPr="0096714D" w:rsidTr="008A76F6">
        <w:trPr>
          <w:trHeight w:val="62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6" w:rsidRDefault="008A76F6" w:rsidP="0096714D">
            <w:pPr>
              <w:jc w:val="center"/>
            </w:pPr>
          </w:p>
        </w:tc>
      </w:tr>
    </w:tbl>
    <w:p w:rsidR="004E249B" w:rsidRDefault="004E249B" w:rsidP="004E249B"/>
    <w:p w:rsidR="009327B0" w:rsidRDefault="009327B0" w:rsidP="009327B0"/>
    <w:p w:rsidR="009327B0" w:rsidRDefault="009327B0" w:rsidP="009327B0"/>
    <w:p w:rsidR="009327B0" w:rsidRDefault="009327B0" w:rsidP="009327B0"/>
    <w:p w:rsidR="009327B0" w:rsidRDefault="009327B0" w:rsidP="009327B0"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_____________</w:t>
      </w:r>
    </w:p>
    <w:p w:rsidR="009327B0" w:rsidRDefault="009327B0" w:rsidP="009327B0">
      <w:r>
        <w:t>Validated by/Program Manager Signature</w:t>
      </w:r>
      <w:r>
        <w:tab/>
      </w:r>
      <w:r>
        <w:tab/>
      </w:r>
      <w:r>
        <w:tab/>
      </w:r>
      <w:r>
        <w:tab/>
      </w:r>
      <w:r>
        <w:tab/>
        <w:t xml:space="preserve">                 Date</w:t>
      </w:r>
    </w:p>
    <w:p w:rsidR="00C8687C" w:rsidRDefault="00C8687C"/>
    <w:sectPr w:rsidR="00C8687C" w:rsidSect="0097720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460424"/>
    <w:rsid w:val="00145A19"/>
    <w:rsid w:val="001541B4"/>
    <w:rsid w:val="00205865"/>
    <w:rsid w:val="0029155D"/>
    <w:rsid w:val="002B3B4E"/>
    <w:rsid w:val="003E2BA1"/>
    <w:rsid w:val="004239BF"/>
    <w:rsid w:val="00460424"/>
    <w:rsid w:val="004E249B"/>
    <w:rsid w:val="005B3E23"/>
    <w:rsid w:val="0068188A"/>
    <w:rsid w:val="008007A1"/>
    <w:rsid w:val="0080328F"/>
    <w:rsid w:val="00854051"/>
    <w:rsid w:val="008A76F6"/>
    <w:rsid w:val="009327B0"/>
    <w:rsid w:val="0096714D"/>
    <w:rsid w:val="0097720B"/>
    <w:rsid w:val="00AC7964"/>
    <w:rsid w:val="00BC2D50"/>
    <w:rsid w:val="00C537A7"/>
    <w:rsid w:val="00C8687C"/>
    <w:rsid w:val="00DC6573"/>
    <w:rsid w:val="00E1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0B"/>
    <w:pPr>
      <w:tabs>
        <w:tab w:val="left" w:pos="360"/>
        <w:tab w:val="left" w:pos="720"/>
        <w:tab w:val="left" w:pos="1080"/>
        <w:tab w:val="left" w:pos="1440"/>
      </w:tabs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720B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table" w:styleId="TableGrid">
    <w:name w:val="Table Grid"/>
    <w:basedOn w:val="TableNormal"/>
    <w:rsid w:val="004E249B"/>
    <w:pPr>
      <w:tabs>
        <w:tab w:val="left" w:pos="360"/>
        <w:tab w:val="left" w:pos="720"/>
        <w:tab w:val="left" w:pos="1080"/>
        <w:tab w:val="left" w:pos="144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rsid w:val="0097720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</w:rPr>
  </w:style>
  <w:style w:type="paragraph" w:styleId="EnvelopeReturn">
    <w:name w:val="envelope return"/>
    <w:basedOn w:val="Normal"/>
    <w:rsid w:val="0097720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76992b-94a4-43ef-b35b-7935c738f5d9">HVW2YZZCCH7A-3-8703</_dlc_DocId>
    <_dlc_DocIdUrl xmlns="e476992b-94a4-43ef-b35b-7935c738f5d9">
      <Url>https://admin.med.navy.mil/sites/nmcphc/_layouts/DocIdRedir.aspx?ID=HVW2YZZCCH7A-3-8703</Url>
      <Description>HVW2YZZCCH7A-3-8703</Description>
    </_dlc_DocIdUrl>
    <Category xmlns="81401879-d9aa-4c6c-821f-799398ce3523">about-us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1A16791065F4A8DA2A8226EDB565E" ma:contentTypeVersion="2" ma:contentTypeDescription="Create a new document." ma:contentTypeScope="" ma:versionID="b4ef3fd51140791651ee7628d37f8c1a">
  <xsd:schema xmlns:xsd="http://www.w3.org/2001/XMLSchema" xmlns:xs="http://www.w3.org/2001/XMLSchema" xmlns:p="http://schemas.microsoft.com/office/2006/metadata/properties" xmlns:ns1="http://schemas.microsoft.com/sharepoint/v3" xmlns:ns2="e476992b-94a4-43ef-b35b-7935c738f5d9" xmlns:ns3="81401879-d9aa-4c6c-821f-799398ce3523" targetNamespace="http://schemas.microsoft.com/office/2006/metadata/properties" ma:root="true" ma:fieldsID="e8203e3cb38be3642f5e448552222bd1" ns1:_="" ns2:_="" ns3:_="">
    <xsd:import namespace="http://schemas.microsoft.com/sharepoint/v3"/>
    <xsd:import namespace="e476992b-94a4-43ef-b35b-7935c738f5d9"/>
    <xsd:import namespace="81401879-d9aa-4c6c-821f-799398ce35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992b-94a4-43ef-b35b-7935c738f5d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879-d9aa-4c6c-821f-799398ce3523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about-us" ma:format="Dropdown" ma:internalName="Category">
      <xsd:simpleType>
        <xsd:restriction base="dms:Choice">
          <xsd:enumeration value="about-us"/>
          <xsd:enumeration value="admin"/>
          <xsd:enumeration value="alerts"/>
          <xsd:enumeration value="annual-awards"/>
          <xsd:enumeration value="comprehensive-industrial-hygiene-labs"/>
          <xsd:enumeration value="deployment-health"/>
          <xsd:enumeration value="education-and-training"/>
          <xsd:enumeration value="environmental-programs"/>
          <xsd:enumeration value="epi-data-center"/>
          <xsd:enumeration value="expeditionary-platforms"/>
          <xsd:enumeration value="health-analysis"/>
          <xsd:enumeration value="health-promotion-wellness"/>
          <xsd:enumeration value="home-page"/>
          <xsd:enumeration value="industrial-hygiene"/>
          <xsd:enumeration value="LGuide"/>
          <xsd:enumeration value="mobile"/>
          <xsd:enumeration value="navigation"/>
          <xsd:enumeration value="navy-drug-screening-labs"/>
          <xsd:enumeration value="nbimc"/>
          <xsd:enumeration value="ndc"/>
          <xsd:enumeration value="nece"/>
          <xsd:enumeration value="nepmu-2"/>
          <xsd:enumeration value="nepmu-5"/>
          <xsd:enumeration value="nepmu-6"/>
          <xsd:enumeration value="nepmu-7"/>
          <xsd:enumeration value="news"/>
          <xsd:enumeration value="newsalerts"/>
          <xsd:enumeration value="oem"/>
          <xsd:enumeration value="policy-and-instruction"/>
          <xsd:enumeration value="program-and-policy-support"/>
          <xsd:enumeration value="Wounded-Ill-Inju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10D2C-6DA9-4E04-A52E-E562596E8094}"/>
</file>

<file path=customXml/itemProps2.xml><?xml version="1.0" encoding="utf-8"?>
<ds:datastoreItem xmlns:ds="http://schemas.openxmlformats.org/officeDocument/2006/customXml" ds:itemID="{6731B604-6E37-4836-BD74-9AA84960644C}"/>
</file>

<file path=customXml/itemProps3.xml><?xml version="1.0" encoding="utf-8"?>
<ds:datastoreItem xmlns:ds="http://schemas.openxmlformats.org/officeDocument/2006/customXml" ds:itemID="{D76B23EA-196F-4B7B-A8CF-C819502062E3}"/>
</file>

<file path=customXml/itemProps4.xml><?xml version="1.0" encoding="utf-8"?>
<ds:datastoreItem xmlns:ds="http://schemas.openxmlformats.org/officeDocument/2006/customXml" ds:itemID="{5A09CAEA-3ED8-4EE9-90A8-099A6AC69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Department</vt:lpstr>
    </vt:vector>
  </TitlesOfParts>
  <Company>NMC Patuxent River NAS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Department</dc:title>
  <dc:subject/>
  <dc:creator>DJDavis</dc:creator>
  <cp:keywords/>
  <dc:description/>
  <cp:lastModifiedBy>Loraine.OBerry</cp:lastModifiedBy>
  <cp:revision>4</cp:revision>
  <cp:lastPrinted>2007-10-01T22:35:00Z</cp:lastPrinted>
  <dcterms:created xsi:type="dcterms:W3CDTF">2011-11-15T17:55:00Z</dcterms:created>
  <dcterms:modified xsi:type="dcterms:W3CDTF">2012-02-16T15:40:00Z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0x0101007B11A16791065F4A8DA2A8226EDB565E</vt:lpwstr>
  </property>
  <property fmtid="{D5CDD505-2E9C-101B-9397-08002B2CF9AE}" pid="3" name="_dlc_DocIdItemGuid">
    <vt:lpwstr>a05692ad-8ea8-4e95-a557-d3acbce868ff</vt:lpwstr>
  </property>
</Properties>
</file>