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EB" w:rsidRPr="00A16BF6" w:rsidRDefault="00C148EB" w:rsidP="00C148EB">
      <w:pPr>
        <w:adjustRightInd w:val="0"/>
        <w:spacing w:before="100" w:beforeAutospacing="1" w:after="100" w:afterAutospacing="1"/>
        <w:jc w:val="center"/>
        <w:outlineLvl w:val="0"/>
      </w:pPr>
      <w:r>
        <w:rPr>
          <w:rFonts w:ascii="Copperplate Gothic Bold" w:hAnsi="Copperplate Gothic Bold"/>
          <w:b/>
          <w:bCs/>
          <w:color w:val="993300"/>
          <w:sz w:val="28"/>
          <w:szCs w:val="28"/>
          <w:u w:val="single"/>
        </w:rPr>
        <w:t>Navy Medicine professional development center</w:t>
      </w:r>
    </w:p>
    <w:p w:rsidR="00C148EB" w:rsidRPr="00076F91" w:rsidRDefault="00C148EB" w:rsidP="00C148EB">
      <w:pPr>
        <w:adjustRightInd w:val="0"/>
        <w:jc w:val="center"/>
        <w:outlineLvl w:val="0"/>
        <w:rPr>
          <w:b/>
          <w:sz w:val="28"/>
          <w:szCs w:val="28"/>
        </w:rPr>
      </w:pPr>
      <w:r w:rsidRPr="00076F91">
        <w:rPr>
          <w:b/>
          <w:bCs/>
          <w:sz w:val="28"/>
          <w:szCs w:val="28"/>
        </w:rPr>
        <w:t xml:space="preserve">Instructions for Activity Registration </w:t>
      </w:r>
    </w:p>
    <w:p w:rsidR="00C148EB" w:rsidRPr="007F3C66" w:rsidRDefault="00C148EB" w:rsidP="00C148EB">
      <w:pPr>
        <w:adjustRightInd w:val="0"/>
        <w:jc w:val="center"/>
      </w:pPr>
      <w:r w:rsidRPr="007F3C66">
        <w:rPr>
          <w:bCs/>
        </w:rPr>
        <w:t> </w:t>
      </w:r>
    </w:p>
    <w:p w:rsidR="00C148EB" w:rsidRPr="007F3C66" w:rsidRDefault="00C148EB" w:rsidP="00C148EB">
      <w:pPr>
        <w:adjustRightInd w:val="0"/>
        <w:outlineLvl w:val="0"/>
        <w:rPr>
          <w:bCs/>
        </w:rPr>
      </w:pPr>
      <w:r w:rsidRPr="007F3C66">
        <w:t> </w:t>
      </w:r>
      <w:r w:rsidRPr="00F84116">
        <w:rPr>
          <w:b/>
          <w:bCs/>
        </w:rPr>
        <w:t>IMPORTANT, PLEASE READ</w:t>
      </w:r>
      <w:r>
        <w:rPr>
          <w:bCs/>
        </w:rPr>
        <w:t xml:space="preserve">:  </w:t>
      </w:r>
      <w:r w:rsidRPr="007F3C66">
        <w:rPr>
          <w:bCs/>
        </w:rPr>
        <w:t xml:space="preserve">The Accreditation Council on Continuing Medical Education (ACCME) requires all </w:t>
      </w:r>
      <w:r>
        <w:rPr>
          <w:bCs/>
        </w:rPr>
        <w:t xml:space="preserve">accredited </w:t>
      </w:r>
      <w:r w:rsidRPr="007F3C66">
        <w:rPr>
          <w:bCs/>
        </w:rPr>
        <w:t xml:space="preserve">providers to submit the total number of physician and non-physician attendees.  In this regard, </w:t>
      </w:r>
      <w:r>
        <w:rPr>
          <w:bCs/>
        </w:rPr>
        <w:t>ALL</w:t>
      </w:r>
      <w:r w:rsidRPr="007F3C66">
        <w:rPr>
          <w:bCs/>
        </w:rPr>
        <w:t xml:space="preserve"> attendees in a CME activity</w:t>
      </w:r>
      <w:r>
        <w:rPr>
          <w:bCs/>
        </w:rPr>
        <w:t>, regardless of discipline,</w:t>
      </w:r>
      <w:r w:rsidRPr="007F3C66">
        <w:rPr>
          <w:bCs/>
        </w:rPr>
        <w:t xml:space="preserve"> must be registered</w:t>
      </w:r>
      <w:r>
        <w:rPr>
          <w:bCs/>
        </w:rPr>
        <w:t>.</w:t>
      </w:r>
      <w:r w:rsidRPr="007F3C66">
        <w:rPr>
          <w:bCs/>
        </w:rPr>
        <w:t xml:space="preserve"> </w:t>
      </w:r>
      <w:r>
        <w:rPr>
          <w:bCs/>
        </w:rPr>
        <w:t xml:space="preserve"> </w:t>
      </w:r>
      <w:r w:rsidRPr="007F3C66">
        <w:rPr>
          <w:bCs/>
        </w:rPr>
        <w:t>When the course is completed, attendees must return to th</w:t>
      </w:r>
      <w:r>
        <w:rPr>
          <w:bCs/>
        </w:rPr>
        <w:t>is</w:t>
      </w:r>
      <w:r w:rsidRPr="007F3C66">
        <w:rPr>
          <w:bCs/>
        </w:rPr>
        <w:t xml:space="preserve"> website and complete an evaluation form and request for credit form before the CME certificate may be printed.  </w:t>
      </w:r>
    </w:p>
    <w:p w:rsidR="00C148EB" w:rsidRPr="007F3C66" w:rsidRDefault="00C148EB" w:rsidP="00C148EB">
      <w:pPr>
        <w:adjustRightInd w:val="0"/>
        <w:rPr>
          <w:bCs/>
        </w:rPr>
      </w:pPr>
      <w:r w:rsidRPr="007F3C66">
        <w:rPr>
          <w:bCs/>
        </w:rPr>
        <w:t> </w:t>
      </w:r>
    </w:p>
    <w:p w:rsidR="00C148EB" w:rsidRPr="007F3C66" w:rsidRDefault="00C148EB" w:rsidP="00C148EB">
      <w:pPr>
        <w:adjustRightInd w:val="0"/>
        <w:rPr>
          <w:bCs/>
        </w:rPr>
      </w:pPr>
      <w:r w:rsidRPr="007F3C66">
        <w:rPr>
          <w:bCs/>
        </w:rPr>
        <w:t xml:space="preserve">Each user needs only one set of logon ID and password for the CME website.  </w:t>
      </w:r>
      <w:r>
        <w:rPr>
          <w:bCs/>
        </w:rPr>
        <w:t xml:space="preserve">You may register for multiple activities.  In Regularly Scheduled Series (RSS), register only once (per activity), your registration will carry you through the end of the RSS cycle which is </w:t>
      </w:r>
      <w:r w:rsidR="004B2B29">
        <w:rPr>
          <w:bCs/>
        </w:rPr>
        <w:t>30 September</w:t>
      </w:r>
      <w:r>
        <w:rPr>
          <w:bCs/>
        </w:rPr>
        <w:t xml:space="preserve">.  If you </w:t>
      </w:r>
      <w:r w:rsidRPr="007F3C66">
        <w:rPr>
          <w:bCs/>
        </w:rPr>
        <w:t xml:space="preserve">need registration assistance, please contact your local CME Planner, CME Director or </w:t>
      </w:r>
      <w:r>
        <w:rPr>
          <w:bCs/>
        </w:rPr>
        <w:t xml:space="preserve">NMPDC CME Office at 301-295-0649/ 301-319-4742 or Email:  </w:t>
      </w:r>
      <w:hyperlink r:id="rId4" w:history="1">
        <w:r w:rsidRPr="002F5332">
          <w:rPr>
            <w:rStyle w:val="Hyperlink"/>
            <w:bCs/>
          </w:rPr>
          <w:t>NMPDC.CME@med.navy.mil</w:t>
        </w:r>
      </w:hyperlink>
      <w:r>
        <w:rPr>
          <w:bCs/>
        </w:rPr>
        <w:t xml:space="preserve">. </w:t>
      </w:r>
    </w:p>
    <w:p w:rsidR="00C148EB" w:rsidRPr="007F3C66" w:rsidRDefault="00C148EB" w:rsidP="00C148EB">
      <w:pPr>
        <w:adjustRightInd w:val="0"/>
        <w:rPr>
          <w:bCs/>
        </w:rPr>
      </w:pPr>
      <w:r w:rsidRPr="007F3C66">
        <w:rPr>
          <w:bCs/>
        </w:rPr>
        <w:t> </w:t>
      </w:r>
    </w:p>
    <w:p w:rsidR="00C148EB" w:rsidRPr="007F3C66" w:rsidRDefault="00C148EB" w:rsidP="00C148EB">
      <w:pPr>
        <w:tabs>
          <w:tab w:val="left" w:pos="720"/>
        </w:tabs>
        <w:adjustRightInd w:val="0"/>
        <w:spacing w:before="60" w:after="60"/>
        <w:rPr>
          <w:bCs/>
        </w:rPr>
      </w:pPr>
      <w:r w:rsidRPr="007F3C66">
        <w:rPr>
          <w:bCs/>
        </w:rPr>
        <w:t xml:space="preserve">Note: </w:t>
      </w:r>
      <w:r w:rsidRPr="007F3C66">
        <w:rPr>
          <w:b/>
          <w:bCs/>
        </w:rPr>
        <w:t xml:space="preserve"> </w:t>
      </w:r>
      <w:r w:rsidRPr="007F3C66">
        <w:rPr>
          <w:bCs/>
          <w:i/>
          <w:iCs/>
        </w:rPr>
        <w:t>If you need assistance connecting to this site or if you are experiencing system malfunctions, call the MODS help desk at toll free 1-888-849-4341 or 703-681-4976 or DSN 761-4976.</w:t>
      </w:r>
    </w:p>
    <w:p w:rsidR="00C148EB" w:rsidRDefault="00C148EB" w:rsidP="00C148EB">
      <w:pPr>
        <w:adjustRightInd w:val="0"/>
        <w:outlineLvl w:val="0"/>
        <w:rPr>
          <w:bCs/>
        </w:rPr>
      </w:pPr>
      <w:r w:rsidRPr="007F3C66">
        <w:rPr>
          <w:bCs/>
        </w:rPr>
        <w:t> </w:t>
      </w:r>
    </w:p>
    <w:p w:rsidR="00C148EB" w:rsidRPr="007F3C66" w:rsidRDefault="00C148EB" w:rsidP="00C148EB">
      <w:pPr>
        <w:adjustRightInd w:val="0"/>
        <w:outlineLvl w:val="0"/>
        <w:rPr>
          <w:bCs/>
        </w:rPr>
      </w:pPr>
      <w:r w:rsidRPr="00076F91">
        <w:rPr>
          <w:b/>
          <w:bCs/>
          <w:u w:val="single"/>
        </w:rPr>
        <w:t>For Activity Registration:</w:t>
      </w:r>
      <w:r>
        <w:rPr>
          <w:bCs/>
        </w:rPr>
        <w:t xml:space="preserve">  Learners</w:t>
      </w:r>
      <w:r w:rsidRPr="007F3C66">
        <w:rPr>
          <w:bCs/>
        </w:rPr>
        <w:t xml:space="preserve"> </w:t>
      </w:r>
      <w:r>
        <w:rPr>
          <w:bCs/>
        </w:rPr>
        <w:t xml:space="preserve">may </w:t>
      </w:r>
      <w:r w:rsidRPr="007F3C66">
        <w:rPr>
          <w:bCs/>
        </w:rPr>
        <w:t>register</w:t>
      </w:r>
      <w:r>
        <w:rPr>
          <w:bCs/>
        </w:rPr>
        <w:t xml:space="preserve"> only</w:t>
      </w:r>
      <w:r w:rsidRPr="007F3C66">
        <w:rPr>
          <w:bCs/>
        </w:rPr>
        <w:t xml:space="preserve"> BEFORE the activity.  Once the course is completed, the system will automatically remove the activity from the "li</w:t>
      </w:r>
      <w:r>
        <w:rPr>
          <w:bCs/>
        </w:rPr>
        <w:t xml:space="preserve">st of activities" being offered.  </w:t>
      </w:r>
    </w:p>
    <w:p w:rsidR="00C148EB" w:rsidRPr="007F3C66" w:rsidRDefault="00C148EB" w:rsidP="00C148EB">
      <w:pPr>
        <w:adjustRightInd w:val="0"/>
        <w:rPr>
          <w:bCs/>
        </w:rPr>
      </w:pPr>
      <w:r w:rsidRPr="007F3C66">
        <w:rPr>
          <w:bCs/>
        </w:rPr>
        <w:t> </w:t>
      </w:r>
      <w:r w:rsidR="00272975">
        <w:rPr>
          <w:bCs/>
        </w:rPr>
        <w:t xml:space="preserve"> </w:t>
      </w:r>
    </w:p>
    <w:p w:rsidR="00C148EB" w:rsidRDefault="00C148EB" w:rsidP="00C148EB">
      <w:pPr>
        <w:tabs>
          <w:tab w:val="num" w:pos="720"/>
        </w:tabs>
        <w:adjustRightInd w:val="0"/>
        <w:ind w:left="720" w:hanging="720"/>
        <w:rPr>
          <w:bCs/>
          <w:sz w:val="20"/>
          <w:szCs w:val="20"/>
        </w:rPr>
      </w:pPr>
      <w:r w:rsidRPr="007F3C66">
        <w:rPr>
          <w:rFonts w:eastAsia="Arial"/>
          <w:bCs/>
        </w:rPr>
        <w:t>1.</w:t>
      </w:r>
      <w:r>
        <w:rPr>
          <w:rFonts w:eastAsia="Arial"/>
          <w:bCs/>
        </w:rPr>
        <w:t xml:space="preserve">  </w:t>
      </w:r>
      <w:r w:rsidRPr="007F3C66">
        <w:rPr>
          <w:bCs/>
        </w:rPr>
        <w:t xml:space="preserve">From a computer that has Internet access, connect </w:t>
      </w:r>
      <w:r w:rsidRPr="004578D4">
        <w:rPr>
          <w:bCs/>
        </w:rPr>
        <w:t xml:space="preserve">to </w:t>
      </w:r>
      <w:hyperlink r:id="rId5" w:history="1">
        <w:r w:rsidR="00272975" w:rsidRPr="005538C2">
          <w:rPr>
            <w:rStyle w:val="Hyperlink"/>
            <w:bCs/>
            <w:sz w:val="22"/>
            <w:szCs w:val="22"/>
          </w:rPr>
          <w:t>https://education.mods.army.mil/NavyCME/default.aspx</w:t>
        </w:r>
      </w:hyperlink>
      <w:r w:rsidR="00272975">
        <w:rPr>
          <w:bCs/>
          <w:sz w:val="22"/>
          <w:szCs w:val="22"/>
        </w:rPr>
        <w:t xml:space="preserve"> </w:t>
      </w:r>
    </w:p>
    <w:p w:rsidR="00C148EB" w:rsidRDefault="00C148EB" w:rsidP="00C148EB">
      <w:pPr>
        <w:tabs>
          <w:tab w:val="num" w:pos="720"/>
        </w:tabs>
        <w:adjustRightInd w:val="0"/>
        <w:ind w:left="720" w:hanging="720"/>
        <w:rPr>
          <w:bCs/>
        </w:rPr>
      </w:pPr>
      <w:r w:rsidRPr="007F3C66">
        <w:rPr>
          <w:rFonts w:eastAsia="Arial"/>
          <w:bCs/>
        </w:rPr>
        <w:t>2.</w:t>
      </w:r>
      <w:r>
        <w:rPr>
          <w:rFonts w:eastAsia="Arial"/>
          <w:bCs/>
        </w:rPr>
        <w:t xml:space="preserve">  </w:t>
      </w:r>
      <w:proofErr w:type="gramStart"/>
      <w:r w:rsidRPr="007F3C66">
        <w:rPr>
          <w:bCs/>
        </w:rPr>
        <w:t>From</w:t>
      </w:r>
      <w:proofErr w:type="gramEnd"/>
      <w:r w:rsidRPr="007F3C66">
        <w:rPr>
          <w:bCs/>
        </w:rPr>
        <w:t xml:space="preserve"> the menu, click on </w:t>
      </w:r>
      <w:r w:rsidRPr="000C658F">
        <w:rPr>
          <w:b/>
          <w:bCs/>
          <w:iCs/>
        </w:rPr>
        <w:t>Registration</w:t>
      </w:r>
      <w:r w:rsidRPr="007F3C66">
        <w:rPr>
          <w:bCs/>
        </w:rPr>
        <w:t xml:space="preserve">.  </w:t>
      </w:r>
    </w:p>
    <w:p w:rsidR="00C148EB" w:rsidRPr="007F3C66" w:rsidRDefault="00C148EB" w:rsidP="00C148EB">
      <w:pPr>
        <w:adjustRightInd w:val="0"/>
        <w:jc w:val="both"/>
        <w:rPr>
          <w:bCs/>
        </w:rPr>
      </w:pPr>
      <w:r>
        <w:rPr>
          <w:bCs/>
        </w:rPr>
        <w:t xml:space="preserve">3.  Enter your logon ID and Password.  </w:t>
      </w:r>
      <w:r w:rsidRPr="00634429">
        <w:rPr>
          <w:b/>
          <w:bCs/>
          <w:color w:val="FF0000"/>
          <w:highlight w:val="yellow"/>
          <w:u w:val="single"/>
        </w:rPr>
        <w:t>If you are a first time user and have forgotten your logon ID and/or password, stop here and scroll down to the appropriate area below</w:t>
      </w:r>
      <w:r w:rsidRPr="00634429">
        <w:rPr>
          <w:b/>
          <w:bCs/>
          <w:color w:val="FF0000"/>
          <w:u w:val="single"/>
        </w:rPr>
        <w:t>.</w:t>
      </w:r>
    </w:p>
    <w:p w:rsidR="00C148EB" w:rsidRPr="007F3C66" w:rsidRDefault="00C148EB" w:rsidP="00C148EB">
      <w:pPr>
        <w:tabs>
          <w:tab w:val="num" w:pos="720"/>
        </w:tabs>
        <w:adjustRightInd w:val="0"/>
        <w:ind w:left="720" w:hanging="720"/>
        <w:rPr>
          <w:bCs/>
        </w:rPr>
      </w:pPr>
      <w:r>
        <w:rPr>
          <w:rFonts w:eastAsia="Arial"/>
          <w:bCs/>
        </w:rPr>
        <w:t>4</w:t>
      </w:r>
      <w:r w:rsidRPr="007F3C66">
        <w:rPr>
          <w:rFonts w:eastAsia="Arial"/>
          <w:bCs/>
        </w:rPr>
        <w:t>.</w:t>
      </w:r>
      <w:r>
        <w:rPr>
          <w:rFonts w:eastAsia="Arial"/>
          <w:bCs/>
        </w:rPr>
        <w:t xml:space="preserve">  </w:t>
      </w:r>
      <w:r w:rsidRPr="007F3C66">
        <w:rPr>
          <w:bCs/>
        </w:rPr>
        <w:t>The next window is the query screen (List of Activities Offered).</w:t>
      </w:r>
    </w:p>
    <w:p w:rsidR="00C148EB" w:rsidRPr="007F3C66" w:rsidRDefault="00C148EB" w:rsidP="00C148EB">
      <w:pPr>
        <w:adjustRightInd w:val="0"/>
        <w:rPr>
          <w:bCs/>
        </w:rPr>
      </w:pPr>
      <w:r>
        <w:rPr>
          <w:rFonts w:eastAsia="Arial"/>
          <w:bCs/>
        </w:rPr>
        <w:t>5</w:t>
      </w:r>
      <w:r w:rsidRPr="007F3C66">
        <w:rPr>
          <w:rFonts w:eastAsia="Arial"/>
          <w:bCs/>
        </w:rPr>
        <w:t>.</w:t>
      </w:r>
      <w:r>
        <w:rPr>
          <w:rFonts w:eastAsia="Arial"/>
          <w:bCs/>
        </w:rPr>
        <w:t xml:space="preserve">  Follow the </w:t>
      </w:r>
      <w:r w:rsidRPr="007F3C66">
        <w:rPr>
          <w:bCs/>
        </w:rPr>
        <w:t>instructions at the top of the screen</w:t>
      </w:r>
      <w:r>
        <w:rPr>
          <w:bCs/>
        </w:rPr>
        <w:t xml:space="preserve"> to find the activity you are regis</w:t>
      </w:r>
      <w:r w:rsidRPr="007F3C66">
        <w:rPr>
          <w:bCs/>
        </w:rPr>
        <w:t xml:space="preserve">tering for.  </w:t>
      </w:r>
    </w:p>
    <w:p w:rsidR="00C148EB" w:rsidRDefault="00C148EB" w:rsidP="00C148EB">
      <w:pPr>
        <w:adjustRightInd w:val="0"/>
        <w:rPr>
          <w:bCs/>
        </w:rPr>
      </w:pPr>
      <w:r>
        <w:rPr>
          <w:rFonts w:eastAsia="Arial"/>
          <w:bCs/>
        </w:rPr>
        <w:t>6</w:t>
      </w:r>
      <w:r w:rsidRPr="007F3C66">
        <w:rPr>
          <w:rFonts w:eastAsia="Arial"/>
          <w:bCs/>
        </w:rPr>
        <w:t>.</w:t>
      </w:r>
      <w:r>
        <w:rPr>
          <w:rFonts w:eastAsia="Arial"/>
          <w:bCs/>
        </w:rPr>
        <w:t xml:space="preserve">  Once you find your activity, click on the activity title.  A </w:t>
      </w:r>
      <w:r w:rsidRPr="007F3C66">
        <w:rPr>
          <w:bCs/>
        </w:rPr>
        <w:t>new window will appear with information regarding the course.  After reading this information and it appears to be the course you are looking for, click "Register for Activity" which is in three places of the screen</w:t>
      </w:r>
      <w:r>
        <w:rPr>
          <w:bCs/>
        </w:rPr>
        <w:t>.</w:t>
      </w:r>
      <w:r w:rsidRPr="007F3C66">
        <w:rPr>
          <w:bCs/>
        </w:rPr>
        <w:t xml:space="preserve">  </w:t>
      </w:r>
    </w:p>
    <w:p w:rsidR="00C148EB" w:rsidRPr="00547692" w:rsidRDefault="00C148EB" w:rsidP="00C148EB">
      <w:pPr>
        <w:adjustRightInd w:val="0"/>
        <w:rPr>
          <w:color w:val="993300"/>
          <w:sz w:val="22"/>
          <w:szCs w:val="22"/>
        </w:rPr>
      </w:pPr>
      <w:r>
        <w:rPr>
          <w:bCs/>
        </w:rPr>
        <w:t xml:space="preserve">7.  </w:t>
      </w:r>
      <w:r w:rsidRPr="00547692">
        <w:rPr>
          <w:rFonts w:eastAsia="Arial"/>
          <w:bCs/>
          <w:color w:val="000000"/>
          <w:sz w:val="22"/>
          <w:szCs w:val="22"/>
        </w:rPr>
        <w:t>A new window will appear with your profile information.  Verify that your data is accurate and make any changes as necessary</w:t>
      </w:r>
      <w:r>
        <w:rPr>
          <w:rFonts w:eastAsia="Arial"/>
          <w:bCs/>
          <w:color w:val="000000"/>
          <w:sz w:val="22"/>
          <w:szCs w:val="22"/>
        </w:rPr>
        <w:t xml:space="preserve">.  Verify that your name is correctly spelled; this is how it will appear on your CME certificate.  </w:t>
      </w:r>
      <w:r w:rsidRPr="00547692">
        <w:rPr>
          <w:rFonts w:eastAsia="Arial"/>
          <w:bCs/>
          <w:color w:val="000000"/>
          <w:sz w:val="22"/>
          <w:szCs w:val="22"/>
        </w:rPr>
        <w:t xml:space="preserve">Scroll to the bottom of the window and click the </w:t>
      </w:r>
      <w:r w:rsidRPr="00547692">
        <w:rPr>
          <w:rStyle w:val="Strong"/>
          <w:rFonts w:eastAsia="Arial"/>
          <w:color w:val="000000"/>
          <w:sz w:val="22"/>
          <w:szCs w:val="22"/>
        </w:rPr>
        <w:t>Register Now</w:t>
      </w:r>
      <w:r w:rsidRPr="00547692">
        <w:rPr>
          <w:rFonts w:eastAsia="Arial"/>
          <w:bCs/>
          <w:color w:val="000000"/>
          <w:sz w:val="22"/>
          <w:szCs w:val="22"/>
        </w:rPr>
        <w:t xml:space="preserve"> button.</w:t>
      </w:r>
    </w:p>
    <w:p w:rsidR="00C148EB" w:rsidRDefault="00C148EB" w:rsidP="00C148EB">
      <w:pPr>
        <w:adjustRightInd w:val="0"/>
        <w:rPr>
          <w:bCs/>
        </w:rPr>
      </w:pPr>
      <w:r>
        <w:rPr>
          <w:bCs/>
        </w:rPr>
        <w:t>8.  When the Thank You message appears, your registration is successful. Please note that y</w:t>
      </w:r>
      <w:r w:rsidRPr="00547692">
        <w:rPr>
          <w:color w:val="000000"/>
          <w:sz w:val="22"/>
          <w:szCs w:val="22"/>
        </w:rPr>
        <w:t xml:space="preserve">our registration is not automatically approved and will be in a pending status until the CME Planner approves it.  Ensure the CME Planner approves it before the course ends so the system may allow you access to complete your credit form and course evaluation.  After the course, come back to this </w:t>
      </w:r>
      <w:proofErr w:type="gramStart"/>
      <w:r w:rsidRPr="00547692">
        <w:rPr>
          <w:color w:val="000000"/>
          <w:sz w:val="22"/>
          <w:szCs w:val="22"/>
        </w:rPr>
        <w:t xml:space="preserve">website </w:t>
      </w:r>
      <w:r w:rsidR="004578D4" w:rsidRPr="00272975">
        <w:t xml:space="preserve"> </w:t>
      </w:r>
      <w:proofErr w:type="gramEnd"/>
      <w:r w:rsidR="009026E4">
        <w:rPr>
          <w:bCs/>
          <w:sz w:val="22"/>
          <w:szCs w:val="22"/>
        </w:rPr>
        <w:fldChar w:fldCharType="begin"/>
      </w:r>
      <w:r w:rsidR="00272975">
        <w:rPr>
          <w:bCs/>
          <w:sz w:val="22"/>
          <w:szCs w:val="22"/>
        </w:rPr>
        <w:instrText xml:space="preserve"> HYPERLINK "</w:instrText>
      </w:r>
      <w:r w:rsidR="00272975" w:rsidRPr="00272975">
        <w:rPr>
          <w:bCs/>
          <w:sz w:val="22"/>
          <w:szCs w:val="22"/>
        </w:rPr>
        <w:instrText>https://education.mods.army.mil/NavyCME/default.aspx</w:instrText>
      </w:r>
      <w:r w:rsidR="00272975">
        <w:rPr>
          <w:bCs/>
          <w:sz w:val="22"/>
          <w:szCs w:val="22"/>
        </w:rPr>
        <w:instrText xml:space="preserve">" </w:instrText>
      </w:r>
      <w:r w:rsidR="009026E4">
        <w:rPr>
          <w:bCs/>
          <w:sz w:val="22"/>
          <w:szCs w:val="22"/>
        </w:rPr>
        <w:fldChar w:fldCharType="separate"/>
      </w:r>
      <w:r w:rsidR="00272975" w:rsidRPr="005538C2">
        <w:rPr>
          <w:rStyle w:val="Hyperlink"/>
          <w:bCs/>
          <w:sz w:val="22"/>
          <w:szCs w:val="22"/>
        </w:rPr>
        <w:t>https://education.mods.army.mil/NavyCME/default.aspx</w:t>
      </w:r>
      <w:r w:rsidR="009026E4">
        <w:rPr>
          <w:bCs/>
          <w:sz w:val="22"/>
          <w:szCs w:val="22"/>
        </w:rPr>
        <w:fldChar w:fldCharType="end"/>
      </w:r>
      <w:r w:rsidR="00272975">
        <w:rPr>
          <w:bCs/>
          <w:sz w:val="22"/>
          <w:szCs w:val="22"/>
        </w:rPr>
        <w:t xml:space="preserve"> </w:t>
      </w:r>
      <w:r w:rsidRPr="000B2D3D">
        <w:rPr>
          <w:bCs/>
          <w:color w:val="993300"/>
          <w:sz w:val="22"/>
          <w:szCs w:val="22"/>
        </w:rPr>
        <w:t xml:space="preserve">  </w:t>
      </w:r>
      <w:r w:rsidRPr="000B2D3D">
        <w:rPr>
          <w:color w:val="000000"/>
          <w:sz w:val="22"/>
          <w:szCs w:val="22"/>
        </w:rPr>
        <w:t>t</w:t>
      </w:r>
      <w:r w:rsidRPr="00547692">
        <w:rPr>
          <w:color w:val="000000"/>
          <w:sz w:val="22"/>
          <w:szCs w:val="22"/>
        </w:rPr>
        <w:t xml:space="preserve">o obtain your CME certificate.  Click on </w:t>
      </w:r>
      <w:r w:rsidRPr="00547692">
        <w:rPr>
          <w:rStyle w:val="Strong"/>
          <w:color w:val="000000"/>
          <w:sz w:val="22"/>
          <w:szCs w:val="22"/>
        </w:rPr>
        <w:t xml:space="preserve">CME User Accounts Portal </w:t>
      </w:r>
      <w:r w:rsidRPr="00547692">
        <w:rPr>
          <w:color w:val="000000"/>
          <w:sz w:val="22"/>
          <w:szCs w:val="22"/>
        </w:rPr>
        <w:t>from the home page</w:t>
      </w:r>
      <w:r w:rsidRPr="00547692">
        <w:rPr>
          <w:rStyle w:val="Strong"/>
          <w:color w:val="000000"/>
          <w:sz w:val="22"/>
          <w:szCs w:val="22"/>
        </w:rPr>
        <w:t>.  C</w:t>
      </w:r>
      <w:r w:rsidRPr="00547692">
        <w:rPr>
          <w:color w:val="000000"/>
          <w:sz w:val="22"/>
          <w:szCs w:val="22"/>
        </w:rPr>
        <w:t xml:space="preserve">lick on "Instructions" for further guidance.   </w:t>
      </w:r>
    </w:p>
    <w:p w:rsidR="00C148EB" w:rsidRDefault="00C148EB" w:rsidP="00C148EB">
      <w:pPr>
        <w:adjustRightInd w:val="0"/>
        <w:rPr>
          <w:rFonts w:eastAsia="Arial"/>
          <w:bCs/>
        </w:rPr>
      </w:pPr>
    </w:p>
    <w:p w:rsidR="004578D4" w:rsidRDefault="004578D4" w:rsidP="00C148EB">
      <w:pPr>
        <w:adjustRightInd w:val="0"/>
        <w:outlineLvl w:val="0"/>
        <w:rPr>
          <w:b/>
          <w:bCs/>
          <w:color w:val="993366"/>
          <w:u w:val="single"/>
        </w:rPr>
      </w:pPr>
    </w:p>
    <w:p w:rsidR="00C148EB" w:rsidRPr="005C0372" w:rsidRDefault="00C148EB" w:rsidP="00C148EB">
      <w:pPr>
        <w:adjustRightInd w:val="0"/>
        <w:outlineLvl w:val="0"/>
        <w:rPr>
          <w:bCs/>
          <w:highlight w:val="yellow"/>
        </w:rPr>
      </w:pPr>
      <w:r w:rsidRPr="005C0372">
        <w:rPr>
          <w:b/>
          <w:bCs/>
          <w:highlight w:val="yellow"/>
          <w:u w:val="single"/>
        </w:rPr>
        <w:lastRenderedPageBreak/>
        <w:t>First Time Users:</w:t>
      </w:r>
      <w:r w:rsidRPr="005C0372">
        <w:rPr>
          <w:bCs/>
          <w:highlight w:val="yellow"/>
        </w:rPr>
        <w:t xml:space="preserve">  </w:t>
      </w:r>
      <w:bookmarkStart w:id="0" w:name="OLE_LINK1"/>
      <w:bookmarkStart w:id="1" w:name="OLE_LINK2"/>
    </w:p>
    <w:p w:rsidR="007C6B75" w:rsidRPr="0011668B" w:rsidRDefault="007C6B75" w:rsidP="007C6B75">
      <w:pPr>
        <w:tabs>
          <w:tab w:val="num" w:pos="720"/>
        </w:tabs>
        <w:adjustRightInd w:val="0"/>
        <w:ind w:left="720" w:hanging="720"/>
        <w:rPr>
          <w:bCs/>
          <w:sz w:val="20"/>
          <w:szCs w:val="20"/>
        </w:rPr>
      </w:pPr>
      <w:r w:rsidRPr="0011668B">
        <w:rPr>
          <w:rFonts w:eastAsia="Arial"/>
          <w:bCs/>
        </w:rPr>
        <w:t xml:space="preserve">1.  </w:t>
      </w:r>
      <w:r w:rsidRPr="0011668B">
        <w:rPr>
          <w:bCs/>
        </w:rPr>
        <w:t xml:space="preserve">From a computer that has Internet access, connect to </w:t>
      </w:r>
      <w:hyperlink r:id="rId6" w:history="1">
        <w:r w:rsidR="00272975" w:rsidRPr="0011668B">
          <w:rPr>
            <w:rStyle w:val="Hyperlink"/>
            <w:bCs/>
            <w:sz w:val="22"/>
            <w:szCs w:val="22"/>
          </w:rPr>
          <w:t>https://education.mods.army.mil/NavyCME/default.aspx</w:t>
        </w:r>
      </w:hyperlink>
      <w:r w:rsidR="00272975" w:rsidRPr="0011668B">
        <w:rPr>
          <w:bCs/>
          <w:sz w:val="22"/>
          <w:szCs w:val="22"/>
        </w:rPr>
        <w:t xml:space="preserve"> </w:t>
      </w:r>
    </w:p>
    <w:p w:rsidR="007C6B75" w:rsidRPr="0011668B" w:rsidRDefault="007C6B75" w:rsidP="007C6B75">
      <w:pPr>
        <w:adjustRightInd w:val="0"/>
        <w:outlineLvl w:val="0"/>
        <w:rPr>
          <w:bCs/>
        </w:rPr>
      </w:pPr>
      <w:r w:rsidRPr="0011668B">
        <w:rPr>
          <w:rFonts w:eastAsia="Arial"/>
          <w:bCs/>
        </w:rPr>
        <w:t xml:space="preserve">2.  </w:t>
      </w:r>
      <w:proofErr w:type="gramStart"/>
      <w:r w:rsidRPr="0011668B">
        <w:rPr>
          <w:bCs/>
        </w:rPr>
        <w:t>From</w:t>
      </w:r>
      <w:proofErr w:type="gramEnd"/>
      <w:r w:rsidRPr="0011668B">
        <w:rPr>
          <w:bCs/>
        </w:rPr>
        <w:t xml:space="preserve"> the menu, click on </w:t>
      </w:r>
      <w:r w:rsidRPr="0011668B">
        <w:rPr>
          <w:b/>
          <w:bCs/>
          <w:iCs/>
        </w:rPr>
        <w:t>Registration</w:t>
      </w:r>
      <w:r w:rsidRPr="0011668B">
        <w:rPr>
          <w:bCs/>
        </w:rPr>
        <w:t>.</w:t>
      </w:r>
    </w:p>
    <w:bookmarkEnd w:id="0"/>
    <w:bookmarkEnd w:id="1"/>
    <w:p w:rsidR="00C148EB" w:rsidRPr="0011668B" w:rsidRDefault="00C148EB" w:rsidP="00C148EB">
      <w:pPr>
        <w:adjustRightInd w:val="0"/>
        <w:rPr>
          <w:bCs/>
        </w:rPr>
      </w:pPr>
      <w:r w:rsidRPr="0011668B">
        <w:rPr>
          <w:bCs/>
        </w:rPr>
        <w:t xml:space="preserve">3.  </w:t>
      </w:r>
      <w:proofErr w:type="gramStart"/>
      <w:r w:rsidRPr="0011668B">
        <w:rPr>
          <w:bCs/>
        </w:rPr>
        <w:t>At</w:t>
      </w:r>
      <w:proofErr w:type="gramEnd"/>
      <w:r w:rsidRPr="0011668B">
        <w:rPr>
          <w:bCs/>
        </w:rPr>
        <w:t xml:space="preserve"> the logon window, click on the "Request Logon ID" link.</w:t>
      </w:r>
    </w:p>
    <w:p w:rsidR="00C148EB" w:rsidRPr="0011668B" w:rsidRDefault="00C148EB" w:rsidP="00C148EB">
      <w:pPr>
        <w:adjustRightInd w:val="0"/>
        <w:rPr>
          <w:bCs/>
        </w:rPr>
      </w:pPr>
      <w:r w:rsidRPr="0011668B">
        <w:rPr>
          <w:bCs/>
        </w:rPr>
        <w:t xml:space="preserve">4.  </w:t>
      </w:r>
      <w:proofErr w:type="gramStart"/>
      <w:r w:rsidRPr="0011668B">
        <w:rPr>
          <w:bCs/>
        </w:rPr>
        <w:t>In</w:t>
      </w:r>
      <w:proofErr w:type="gramEnd"/>
      <w:r w:rsidRPr="0011668B">
        <w:rPr>
          <w:bCs/>
        </w:rPr>
        <w:t xml:space="preserve"> the next screen, complete all fields and click submit.</w:t>
      </w:r>
    </w:p>
    <w:p w:rsidR="00C148EB" w:rsidRPr="0011668B" w:rsidRDefault="00C148EB" w:rsidP="00C148EB">
      <w:pPr>
        <w:adjustRightInd w:val="0"/>
        <w:rPr>
          <w:bCs/>
        </w:rPr>
      </w:pPr>
      <w:r w:rsidRPr="0011668B">
        <w:rPr>
          <w:bCs/>
        </w:rPr>
        <w:t xml:space="preserve">5.  The next screen will reveal your logon ID and Password.  </w:t>
      </w:r>
    </w:p>
    <w:p w:rsidR="00C148EB" w:rsidRPr="0011668B" w:rsidRDefault="00C148EB" w:rsidP="00C148EB">
      <w:pPr>
        <w:adjustRightInd w:val="0"/>
        <w:rPr>
          <w:bCs/>
        </w:rPr>
      </w:pPr>
      <w:r w:rsidRPr="0011668B">
        <w:rPr>
          <w:bCs/>
        </w:rPr>
        <w:t>6.  Return to the logon screen; enter your new logon ID and PW.</w:t>
      </w:r>
    </w:p>
    <w:p w:rsidR="00C148EB" w:rsidRPr="0011668B" w:rsidRDefault="00C148EB" w:rsidP="00C148EB">
      <w:pPr>
        <w:tabs>
          <w:tab w:val="num" w:pos="720"/>
        </w:tabs>
        <w:adjustRightInd w:val="0"/>
        <w:ind w:left="720" w:hanging="720"/>
        <w:rPr>
          <w:bCs/>
        </w:rPr>
      </w:pPr>
      <w:r w:rsidRPr="0011668B">
        <w:rPr>
          <w:bCs/>
        </w:rPr>
        <w:t>7</w:t>
      </w:r>
      <w:r w:rsidRPr="0011668B">
        <w:rPr>
          <w:rFonts w:eastAsia="Arial"/>
          <w:bCs/>
        </w:rPr>
        <w:t xml:space="preserve">.  </w:t>
      </w:r>
      <w:r w:rsidRPr="0011668B">
        <w:rPr>
          <w:bCs/>
        </w:rPr>
        <w:t>The next window is the query screen (List of Activities Offered).</w:t>
      </w:r>
    </w:p>
    <w:p w:rsidR="00C148EB" w:rsidRPr="0011668B" w:rsidRDefault="00C148EB" w:rsidP="00C148EB">
      <w:pPr>
        <w:adjustRightInd w:val="0"/>
        <w:rPr>
          <w:bCs/>
        </w:rPr>
      </w:pPr>
      <w:r w:rsidRPr="0011668B">
        <w:rPr>
          <w:rFonts w:eastAsia="Arial"/>
          <w:bCs/>
        </w:rPr>
        <w:t xml:space="preserve">8.  Follow the </w:t>
      </w:r>
      <w:r w:rsidRPr="0011668B">
        <w:rPr>
          <w:bCs/>
        </w:rPr>
        <w:t xml:space="preserve">instructions at the top of the screen to find the activity you are registering for.  </w:t>
      </w:r>
    </w:p>
    <w:p w:rsidR="00C148EB" w:rsidRPr="0011668B" w:rsidRDefault="00C148EB" w:rsidP="00C148EB">
      <w:pPr>
        <w:adjustRightInd w:val="0"/>
        <w:rPr>
          <w:bCs/>
        </w:rPr>
      </w:pPr>
      <w:r w:rsidRPr="0011668B">
        <w:rPr>
          <w:rFonts w:eastAsia="Arial"/>
          <w:bCs/>
        </w:rPr>
        <w:t xml:space="preserve">9.  Once you find your activity, click on the activity title.  A </w:t>
      </w:r>
      <w:r w:rsidRPr="0011668B">
        <w:rPr>
          <w:bCs/>
        </w:rPr>
        <w:t xml:space="preserve">new window will appear with information regarding the course.  After reading this information and it appears to be the course you are looking for, click "Register for Activity" which is in three places of the screen.  </w:t>
      </w:r>
    </w:p>
    <w:p w:rsidR="00C148EB" w:rsidRPr="0011668B" w:rsidRDefault="00C148EB" w:rsidP="00C148EB">
      <w:pPr>
        <w:adjustRightInd w:val="0"/>
        <w:rPr>
          <w:color w:val="993300"/>
          <w:sz w:val="22"/>
          <w:szCs w:val="22"/>
        </w:rPr>
      </w:pPr>
      <w:r w:rsidRPr="0011668B">
        <w:rPr>
          <w:bCs/>
        </w:rPr>
        <w:t xml:space="preserve">10.  </w:t>
      </w:r>
      <w:r w:rsidRPr="0011668B">
        <w:rPr>
          <w:rFonts w:eastAsia="Arial"/>
          <w:bCs/>
          <w:color w:val="000000"/>
          <w:sz w:val="22"/>
          <w:szCs w:val="22"/>
        </w:rPr>
        <w:t xml:space="preserve">A new window will appear with your profile information.  Verify that your data is accurate and make any changes as necessary.  Verify that your name is correctly spelled; this is how it will appear on your CME certificate.  Scroll to the bottom of the window and click the </w:t>
      </w:r>
      <w:r w:rsidRPr="0011668B">
        <w:rPr>
          <w:rStyle w:val="Strong"/>
          <w:rFonts w:eastAsia="Arial"/>
          <w:color w:val="000000"/>
          <w:sz w:val="22"/>
          <w:szCs w:val="22"/>
        </w:rPr>
        <w:t>Register Now</w:t>
      </w:r>
      <w:r w:rsidRPr="0011668B">
        <w:rPr>
          <w:rFonts w:eastAsia="Arial"/>
          <w:bCs/>
          <w:color w:val="000000"/>
          <w:sz w:val="22"/>
          <w:szCs w:val="22"/>
        </w:rPr>
        <w:t xml:space="preserve"> button.</w:t>
      </w:r>
    </w:p>
    <w:p w:rsidR="00C148EB" w:rsidRDefault="00C148EB" w:rsidP="00C148EB">
      <w:pPr>
        <w:adjustRightInd w:val="0"/>
        <w:rPr>
          <w:bCs/>
        </w:rPr>
      </w:pPr>
      <w:r w:rsidRPr="0011668B">
        <w:rPr>
          <w:bCs/>
        </w:rPr>
        <w:t>11.  When the Thank You message appears, your registration is successful. Please note that y</w:t>
      </w:r>
      <w:r w:rsidRPr="0011668B">
        <w:rPr>
          <w:color w:val="000000"/>
          <w:sz w:val="22"/>
          <w:szCs w:val="22"/>
        </w:rPr>
        <w:t xml:space="preserve">our registration is not automatically approved and will be in a pending status until the CME Planner approves it.  Ensure the CME Planner approves it before the course ends so the system may allow you access to complete your credit form and course evaluation.  After the course, come back to this </w:t>
      </w:r>
      <w:proofErr w:type="gramStart"/>
      <w:r w:rsidRPr="0011668B">
        <w:rPr>
          <w:color w:val="000000"/>
          <w:sz w:val="22"/>
          <w:szCs w:val="22"/>
        </w:rPr>
        <w:t xml:space="preserve">website </w:t>
      </w:r>
      <w:r w:rsidR="004578D4" w:rsidRPr="0011668B">
        <w:t xml:space="preserve"> </w:t>
      </w:r>
      <w:proofErr w:type="gramEnd"/>
      <w:r w:rsidR="009026E4" w:rsidRPr="0011668B">
        <w:rPr>
          <w:bCs/>
          <w:sz w:val="22"/>
          <w:szCs w:val="22"/>
        </w:rPr>
        <w:fldChar w:fldCharType="begin"/>
      </w:r>
      <w:r w:rsidR="00272975" w:rsidRPr="0011668B">
        <w:rPr>
          <w:bCs/>
          <w:sz w:val="22"/>
          <w:szCs w:val="22"/>
        </w:rPr>
        <w:instrText xml:space="preserve"> HYPERLINK "https://education.mods.army.mil/NavyCME/default.aspx" </w:instrText>
      </w:r>
      <w:r w:rsidR="009026E4" w:rsidRPr="0011668B">
        <w:rPr>
          <w:bCs/>
          <w:sz w:val="22"/>
          <w:szCs w:val="22"/>
        </w:rPr>
        <w:fldChar w:fldCharType="separate"/>
      </w:r>
      <w:r w:rsidR="00272975" w:rsidRPr="0011668B">
        <w:rPr>
          <w:rStyle w:val="Hyperlink"/>
          <w:bCs/>
          <w:sz w:val="22"/>
          <w:szCs w:val="22"/>
        </w:rPr>
        <w:t>https://education.mods.army.mil/NavyCME/default.aspx</w:t>
      </w:r>
      <w:r w:rsidR="009026E4" w:rsidRPr="0011668B">
        <w:rPr>
          <w:bCs/>
          <w:sz w:val="22"/>
          <w:szCs w:val="22"/>
        </w:rPr>
        <w:fldChar w:fldCharType="end"/>
      </w:r>
      <w:r w:rsidR="00272975" w:rsidRPr="0011668B">
        <w:rPr>
          <w:bCs/>
          <w:sz w:val="22"/>
          <w:szCs w:val="22"/>
        </w:rPr>
        <w:t xml:space="preserve"> </w:t>
      </w:r>
      <w:r w:rsidRPr="0011668B">
        <w:rPr>
          <w:bCs/>
          <w:color w:val="993300"/>
          <w:sz w:val="22"/>
          <w:szCs w:val="22"/>
        </w:rPr>
        <w:t xml:space="preserve">  </w:t>
      </w:r>
      <w:r w:rsidRPr="0011668B">
        <w:rPr>
          <w:color w:val="000000"/>
          <w:sz w:val="22"/>
          <w:szCs w:val="22"/>
        </w:rPr>
        <w:t xml:space="preserve">to obtain your CME certificate.  Click on </w:t>
      </w:r>
      <w:r w:rsidRPr="0011668B">
        <w:rPr>
          <w:rStyle w:val="Strong"/>
          <w:color w:val="000000"/>
          <w:sz w:val="22"/>
          <w:szCs w:val="22"/>
        </w:rPr>
        <w:t xml:space="preserve">CME User Accounts Portal </w:t>
      </w:r>
      <w:r w:rsidRPr="0011668B">
        <w:rPr>
          <w:color w:val="000000"/>
          <w:sz w:val="22"/>
          <w:szCs w:val="22"/>
        </w:rPr>
        <w:t>from the home page</w:t>
      </w:r>
      <w:r w:rsidRPr="0011668B">
        <w:rPr>
          <w:rStyle w:val="Strong"/>
          <w:color w:val="000000"/>
          <w:sz w:val="22"/>
          <w:szCs w:val="22"/>
        </w:rPr>
        <w:t>.  C</w:t>
      </w:r>
      <w:r w:rsidRPr="0011668B">
        <w:rPr>
          <w:color w:val="000000"/>
          <w:sz w:val="22"/>
          <w:szCs w:val="22"/>
        </w:rPr>
        <w:t>lick on "Instructions" for further guidance.</w:t>
      </w:r>
      <w:r w:rsidRPr="00547692">
        <w:rPr>
          <w:color w:val="000000"/>
          <w:sz w:val="22"/>
          <w:szCs w:val="22"/>
        </w:rPr>
        <w:t xml:space="preserve">   </w:t>
      </w:r>
    </w:p>
    <w:p w:rsidR="00C148EB" w:rsidRDefault="00C148EB" w:rsidP="00C148EB">
      <w:pPr>
        <w:adjustRightInd w:val="0"/>
        <w:rPr>
          <w:bCs/>
        </w:rPr>
      </w:pPr>
    </w:p>
    <w:p w:rsidR="00C148EB" w:rsidRPr="00076F91" w:rsidRDefault="00C148EB" w:rsidP="00C148EB">
      <w:pPr>
        <w:pStyle w:val="PlainText"/>
      </w:pPr>
      <w:r w:rsidRPr="0011668B">
        <w:rPr>
          <w:rFonts w:ascii="Times New Roman" w:eastAsia="Arial" w:hAnsi="Times New Roman"/>
          <w:b/>
          <w:bCs/>
          <w:sz w:val="24"/>
          <w:szCs w:val="24"/>
          <w:highlight w:val="yellow"/>
          <w:u w:val="single"/>
        </w:rPr>
        <w:t>Forgot Logon ID and Password</w:t>
      </w:r>
    </w:p>
    <w:p w:rsidR="00C148EB" w:rsidRPr="00076F91" w:rsidRDefault="00C148EB" w:rsidP="00C148EB">
      <w:pPr>
        <w:tabs>
          <w:tab w:val="num" w:pos="720"/>
        </w:tabs>
        <w:adjustRightInd w:val="0"/>
        <w:ind w:left="720" w:hanging="720"/>
        <w:rPr>
          <w:rFonts w:eastAsia="Arial"/>
          <w:bCs/>
        </w:rPr>
      </w:pPr>
    </w:p>
    <w:p w:rsidR="00C148EB" w:rsidRPr="004578D4" w:rsidRDefault="00C148EB" w:rsidP="00C148EB">
      <w:pPr>
        <w:tabs>
          <w:tab w:val="num" w:pos="720"/>
        </w:tabs>
        <w:adjustRightInd w:val="0"/>
        <w:ind w:left="720" w:hanging="720"/>
        <w:rPr>
          <w:bCs/>
          <w:sz w:val="22"/>
          <w:szCs w:val="22"/>
        </w:rPr>
      </w:pPr>
      <w:r w:rsidRPr="007F3C66">
        <w:rPr>
          <w:rFonts w:eastAsia="Arial"/>
          <w:bCs/>
        </w:rPr>
        <w:t>1.</w:t>
      </w:r>
      <w:r>
        <w:rPr>
          <w:rFonts w:eastAsia="Arial"/>
          <w:bCs/>
        </w:rPr>
        <w:t xml:space="preserve">  </w:t>
      </w:r>
      <w:r w:rsidRPr="000B2D3D">
        <w:rPr>
          <w:bCs/>
        </w:rPr>
        <w:t xml:space="preserve">From a computer that has Internet access, connect </w:t>
      </w:r>
      <w:proofErr w:type="gramStart"/>
      <w:r w:rsidRPr="000B2D3D">
        <w:rPr>
          <w:bCs/>
        </w:rPr>
        <w:t xml:space="preserve">to </w:t>
      </w:r>
      <w:r w:rsidR="004578D4" w:rsidRPr="000B2D3D">
        <w:rPr>
          <w:sz w:val="22"/>
          <w:szCs w:val="22"/>
        </w:rPr>
        <w:t xml:space="preserve"> </w:t>
      </w:r>
      <w:proofErr w:type="gramEnd"/>
      <w:r w:rsidR="009026E4">
        <w:rPr>
          <w:bCs/>
          <w:sz w:val="22"/>
          <w:szCs w:val="22"/>
        </w:rPr>
        <w:fldChar w:fldCharType="begin"/>
      </w:r>
      <w:r w:rsidR="00272975">
        <w:rPr>
          <w:bCs/>
          <w:sz w:val="22"/>
          <w:szCs w:val="22"/>
        </w:rPr>
        <w:instrText xml:space="preserve"> HYPERLINK "</w:instrText>
      </w:r>
      <w:r w:rsidR="00272975" w:rsidRPr="00272975">
        <w:rPr>
          <w:bCs/>
          <w:sz w:val="22"/>
          <w:szCs w:val="22"/>
        </w:rPr>
        <w:instrText>https://education.mod</w:instrText>
      </w:r>
      <w:r w:rsidR="00272975">
        <w:rPr>
          <w:bCs/>
          <w:sz w:val="22"/>
          <w:szCs w:val="22"/>
        </w:rPr>
        <w:instrText xml:space="preserve">s.army.mil/NavyCME/default.aspx" </w:instrText>
      </w:r>
      <w:r w:rsidR="009026E4">
        <w:rPr>
          <w:bCs/>
          <w:sz w:val="22"/>
          <w:szCs w:val="22"/>
        </w:rPr>
        <w:fldChar w:fldCharType="separate"/>
      </w:r>
      <w:r w:rsidR="00272975" w:rsidRPr="005538C2">
        <w:rPr>
          <w:rStyle w:val="Hyperlink"/>
          <w:bCs/>
          <w:sz w:val="22"/>
          <w:szCs w:val="22"/>
        </w:rPr>
        <w:t>https://education.mods.army.mil/NavyCME/default.aspx</w:t>
      </w:r>
      <w:r w:rsidR="009026E4">
        <w:rPr>
          <w:bCs/>
          <w:sz w:val="22"/>
          <w:szCs w:val="22"/>
        </w:rPr>
        <w:fldChar w:fldCharType="end"/>
      </w:r>
      <w:r w:rsidR="00272975">
        <w:rPr>
          <w:bCs/>
          <w:sz w:val="22"/>
          <w:szCs w:val="22"/>
        </w:rPr>
        <w:t xml:space="preserve"> </w:t>
      </w:r>
    </w:p>
    <w:p w:rsidR="00C148EB" w:rsidRDefault="00C148EB" w:rsidP="00C148EB">
      <w:pPr>
        <w:tabs>
          <w:tab w:val="num" w:pos="720"/>
        </w:tabs>
        <w:adjustRightInd w:val="0"/>
        <w:ind w:left="720" w:hanging="720"/>
        <w:rPr>
          <w:bCs/>
        </w:rPr>
      </w:pPr>
      <w:r w:rsidRPr="007F3C66">
        <w:rPr>
          <w:rFonts w:eastAsia="Arial"/>
          <w:bCs/>
        </w:rPr>
        <w:t>2.</w:t>
      </w:r>
      <w:r>
        <w:rPr>
          <w:rFonts w:eastAsia="Arial"/>
          <w:bCs/>
        </w:rPr>
        <w:t xml:space="preserve">  </w:t>
      </w:r>
      <w:proofErr w:type="gramStart"/>
      <w:r w:rsidRPr="007F3C66">
        <w:rPr>
          <w:bCs/>
        </w:rPr>
        <w:t>From</w:t>
      </w:r>
      <w:proofErr w:type="gramEnd"/>
      <w:r w:rsidRPr="007F3C66">
        <w:rPr>
          <w:bCs/>
        </w:rPr>
        <w:t xml:space="preserve"> the menu, click on </w:t>
      </w:r>
      <w:r w:rsidRPr="00272975">
        <w:rPr>
          <w:b/>
          <w:bCs/>
          <w:iCs/>
        </w:rPr>
        <w:t>Registration</w:t>
      </w:r>
      <w:r w:rsidRPr="007F3C66">
        <w:rPr>
          <w:bCs/>
        </w:rPr>
        <w:t xml:space="preserve">.  </w:t>
      </w:r>
    </w:p>
    <w:p w:rsidR="00C148EB" w:rsidRDefault="00C148EB" w:rsidP="00C148EB">
      <w:pPr>
        <w:adjustRightInd w:val="0"/>
        <w:rPr>
          <w:bCs/>
        </w:rPr>
      </w:pPr>
      <w:r>
        <w:rPr>
          <w:bCs/>
        </w:rPr>
        <w:t xml:space="preserve">3.  </w:t>
      </w:r>
      <w:proofErr w:type="gramStart"/>
      <w:r w:rsidRPr="007F3C66">
        <w:rPr>
          <w:bCs/>
        </w:rPr>
        <w:t>At</w:t>
      </w:r>
      <w:proofErr w:type="gramEnd"/>
      <w:r w:rsidRPr="007F3C66">
        <w:rPr>
          <w:bCs/>
        </w:rPr>
        <w:t xml:space="preserve"> the logon </w:t>
      </w:r>
      <w:r>
        <w:rPr>
          <w:bCs/>
        </w:rPr>
        <w:t>window</w:t>
      </w:r>
      <w:r w:rsidRPr="007F3C66">
        <w:rPr>
          <w:bCs/>
        </w:rPr>
        <w:t xml:space="preserve">, click on </w:t>
      </w:r>
      <w:r>
        <w:rPr>
          <w:bCs/>
        </w:rPr>
        <w:t xml:space="preserve">the </w:t>
      </w:r>
      <w:r w:rsidRPr="007F3C66">
        <w:rPr>
          <w:bCs/>
        </w:rPr>
        <w:t>"</w:t>
      </w:r>
      <w:r>
        <w:rPr>
          <w:bCs/>
        </w:rPr>
        <w:t>Recover it here</w:t>
      </w:r>
      <w:r w:rsidRPr="007F3C66">
        <w:rPr>
          <w:bCs/>
        </w:rPr>
        <w:t xml:space="preserve">" </w:t>
      </w:r>
      <w:r>
        <w:rPr>
          <w:bCs/>
        </w:rPr>
        <w:t>link</w:t>
      </w:r>
      <w:r w:rsidRPr="007F3C66">
        <w:rPr>
          <w:bCs/>
        </w:rPr>
        <w:t>.</w:t>
      </w:r>
    </w:p>
    <w:p w:rsidR="00C148EB" w:rsidRDefault="00C148EB" w:rsidP="00C148EB">
      <w:pPr>
        <w:tabs>
          <w:tab w:val="num" w:pos="720"/>
        </w:tabs>
        <w:adjustRightInd w:val="0"/>
        <w:ind w:left="720" w:hanging="720"/>
        <w:rPr>
          <w:rFonts w:eastAsia="Arial"/>
          <w:bCs/>
        </w:rPr>
      </w:pPr>
      <w:r>
        <w:rPr>
          <w:rFonts w:eastAsia="Arial"/>
          <w:bCs/>
        </w:rPr>
        <w:t>4.  Complete the requested information in the next screen.</w:t>
      </w:r>
    </w:p>
    <w:p w:rsidR="00C148EB" w:rsidRDefault="00C148EB" w:rsidP="00C148EB">
      <w:pPr>
        <w:adjustRightInd w:val="0"/>
        <w:rPr>
          <w:bCs/>
        </w:rPr>
      </w:pPr>
      <w:r>
        <w:rPr>
          <w:rFonts w:eastAsia="Arial"/>
          <w:bCs/>
        </w:rPr>
        <w:t xml:space="preserve">5.  Your logon ID and PW will be emailed to the email address in your profile instantaneously.  6.  </w:t>
      </w:r>
      <w:r w:rsidRPr="007F3C66">
        <w:rPr>
          <w:bCs/>
        </w:rPr>
        <w:t xml:space="preserve">Enter your login id and password and click the </w:t>
      </w:r>
      <w:r w:rsidRPr="0018451A">
        <w:rPr>
          <w:bCs/>
        </w:rPr>
        <w:t>Continue</w:t>
      </w:r>
      <w:r w:rsidRPr="007F3C66">
        <w:rPr>
          <w:bCs/>
        </w:rPr>
        <w:t xml:space="preserve"> button.  </w:t>
      </w:r>
    </w:p>
    <w:p w:rsidR="00C148EB" w:rsidRPr="007F3C66" w:rsidRDefault="00C148EB" w:rsidP="00C148EB">
      <w:pPr>
        <w:tabs>
          <w:tab w:val="num" w:pos="720"/>
        </w:tabs>
        <w:adjustRightInd w:val="0"/>
        <w:ind w:left="720" w:hanging="720"/>
        <w:rPr>
          <w:bCs/>
        </w:rPr>
      </w:pPr>
      <w:r>
        <w:rPr>
          <w:rFonts w:eastAsia="Arial"/>
          <w:bCs/>
        </w:rPr>
        <w:t xml:space="preserve">7.  </w:t>
      </w:r>
      <w:r w:rsidRPr="007F3C66">
        <w:rPr>
          <w:bCs/>
        </w:rPr>
        <w:t>The next window is the query screen (List of Activities Offered).</w:t>
      </w:r>
    </w:p>
    <w:p w:rsidR="00C148EB" w:rsidRPr="007F3C66" w:rsidRDefault="00C148EB" w:rsidP="00C148EB">
      <w:pPr>
        <w:adjustRightInd w:val="0"/>
        <w:rPr>
          <w:bCs/>
        </w:rPr>
      </w:pPr>
      <w:r>
        <w:rPr>
          <w:rFonts w:eastAsia="Arial"/>
          <w:bCs/>
        </w:rPr>
        <w:t>8</w:t>
      </w:r>
      <w:r w:rsidRPr="007F3C66">
        <w:rPr>
          <w:rFonts w:eastAsia="Arial"/>
          <w:bCs/>
        </w:rPr>
        <w:t>.</w:t>
      </w:r>
      <w:r>
        <w:rPr>
          <w:rFonts w:eastAsia="Arial"/>
          <w:bCs/>
        </w:rPr>
        <w:t xml:space="preserve">  Follow the </w:t>
      </w:r>
      <w:r w:rsidRPr="007F3C66">
        <w:rPr>
          <w:bCs/>
        </w:rPr>
        <w:t>instructions at the top of the screen</w:t>
      </w:r>
      <w:r>
        <w:rPr>
          <w:bCs/>
        </w:rPr>
        <w:t xml:space="preserve"> to find the activity you are regis</w:t>
      </w:r>
      <w:r w:rsidRPr="007F3C66">
        <w:rPr>
          <w:bCs/>
        </w:rPr>
        <w:t xml:space="preserve">tering for.  </w:t>
      </w:r>
    </w:p>
    <w:p w:rsidR="00C148EB" w:rsidRDefault="00C148EB" w:rsidP="00C148EB">
      <w:pPr>
        <w:adjustRightInd w:val="0"/>
        <w:rPr>
          <w:bCs/>
        </w:rPr>
      </w:pPr>
      <w:r>
        <w:rPr>
          <w:rFonts w:eastAsia="Arial"/>
          <w:bCs/>
        </w:rPr>
        <w:t>9</w:t>
      </w:r>
      <w:r w:rsidRPr="007F3C66">
        <w:rPr>
          <w:rFonts w:eastAsia="Arial"/>
          <w:bCs/>
        </w:rPr>
        <w:t>.</w:t>
      </w:r>
      <w:r>
        <w:rPr>
          <w:rFonts w:eastAsia="Arial"/>
          <w:bCs/>
        </w:rPr>
        <w:t xml:space="preserve">  Once you find your activity, click on the activity title.  A </w:t>
      </w:r>
      <w:r w:rsidRPr="007F3C66">
        <w:rPr>
          <w:bCs/>
        </w:rPr>
        <w:t>new window will appear with information regarding the course.  After reading this information and it appears to be the course you are looking for, click "Register for Activity" which is in three places of the screen</w:t>
      </w:r>
      <w:r>
        <w:rPr>
          <w:bCs/>
        </w:rPr>
        <w:t>.</w:t>
      </w:r>
      <w:r w:rsidRPr="007F3C66">
        <w:rPr>
          <w:bCs/>
        </w:rPr>
        <w:t xml:space="preserve">  </w:t>
      </w:r>
    </w:p>
    <w:p w:rsidR="00C148EB" w:rsidRPr="00547692" w:rsidRDefault="00C148EB" w:rsidP="00C148EB">
      <w:pPr>
        <w:adjustRightInd w:val="0"/>
        <w:rPr>
          <w:color w:val="993300"/>
          <w:sz w:val="22"/>
          <w:szCs w:val="22"/>
        </w:rPr>
      </w:pPr>
      <w:r>
        <w:rPr>
          <w:bCs/>
        </w:rPr>
        <w:t xml:space="preserve">10.  </w:t>
      </w:r>
      <w:r w:rsidRPr="00547692">
        <w:rPr>
          <w:rFonts w:eastAsia="Arial"/>
          <w:bCs/>
          <w:color w:val="000000"/>
          <w:sz w:val="22"/>
          <w:szCs w:val="22"/>
        </w:rPr>
        <w:t>A new window will appear with your profile information.  Verify that your data is accurate and make any changes as necessary</w:t>
      </w:r>
      <w:r>
        <w:rPr>
          <w:rFonts w:eastAsia="Arial"/>
          <w:bCs/>
          <w:color w:val="000000"/>
          <w:sz w:val="22"/>
          <w:szCs w:val="22"/>
        </w:rPr>
        <w:t xml:space="preserve">.  Verify that your name is correctly spelled; this is how it will appear on your CME certificate.  </w:t>
      </w:r>
      <w:r w:rsidRPr="00547692">
        <w:rPr>
          <w:rFonts w:eastAsia="Arial"/>
          <w:bCs/>
          <w:color w:val="000000"/>
          <w:sz w:val="22"/>
          <w:szCs w:val="22"/>
        </w:rPr>
        <w:t xml:space="preserve">Scroll to the bottom of the window and click the </w:t>
      </w:r>
      <w:r w:rsidRPr="00547692">
        <w:rPr>
          <w:rStyle w:val="Strong"/>
          <w:rFonts w:eastAsia="Arial"/>
          <w:color w:val="000000"/>
          <w:sz w:val="22"/>
          <w:szCs w:val="22"/>
        </w:rPr>
        <w:t>Register Now</w:t>
      </w:r>
      <w:r w:rsidRPr="00547692">
        <w:rPr>
          <w:rFonts w:eastAsia="Arial"/>
          <w:bCs/>
          <w:color w:val="000000"/>
          <w:sz w:val="22"/>
          <w:szCs w:val="22"/>
        </w:rPr>
        <w:t xml:space="preserve"> button.</w:t>
      </w:r>
    </w:p>
    <w:p w:rsidR="00C148EB" w:rsidRDefault="00C148EB" w:rsidP="00C148EB">
      <w:pPr>
        <w:adjustRightInd w:val="0"/>
        <w:rPr>
          <w:bCs/>
        </w:rPr>
      </w:pPr>
      <w:r>
        <w:rPr>
          <w:bCs/>
        </w:rPr>
        <w:t>11.  When the Thank You message appears, your registration is successful. Please note that y</w:t>
      </w:r>
      <w:r w:rsidRPr="00547692">
        <w:rPr>
          <w:color w:val="000000"/>
          <w:sz w:val="22"/>
          <w:szCs w:val="22"/>
        </w:rPr>
        <w:t xml:space="preserve">our registration is not automatically approved and will be in a pending status until the CME Planner approves it.  Ensure the CME Planner approves it before the course ends so the system may allow you access to complete your credit form and course evaluation.  After the course, come back to this </w:t>
      </w:r>
      <w:proofErr w:type="gramStart"/>
      <w:r w:rsidRPr="00547692">
        <w:rPr>
          <w:color w:val="000000"/>
          <w:sz w:val="22"/>
          <w:szCs w:val="22"/>
        </w:rPr>
        <w:t xml:space="preserve">website </w:t>
      </w:r>
      <w:r w:rsidR="004578D4" w:rsidRPr="004578D4">
        <w:rPr>
          <w:highlight w:val="cyan"/>
        </w:rPr>
        <w:t xml:space="preserve"> </w:t>
      </w:r>
      <w:proofErr w:type="gramEnd"/>
      <w:hyperlink r:id="rId7" w:history="1">
        <w:r w:rsidR="00272975" w:rsidRPr="005538C2">
          <w:rPr>
            <w:rStyle w:val="Hyperlink"/>
            <w:bCs/>
            <w:sz w:val="22"/>
            <w:szCs w:val="22"/>
          </w:rPr>
          <w:t>https://education.mods.army.mil/NavyCME/default.aspx</w:t>
        </w:r>
      </w:hyperlink>
      <w:r w:rsidR="00272975">
        <w:rPr>
          <w:bCs/>
          <w:sz w:val="22"/>
          <w:szCs w:val="22"/>
        </w:rPr>
        <w:t xml:space="preserve"> </w:t>
      </w:r>
      <w:r>
        <w:rPr>
          <w:bCs/>
          <w:color w:val="993300"/>
          <w:sz w:val="22"/>
          <w:szCs w:val="22"/>
        </w:rPr>
        <w:t xml:space="preserve">  </w:t>
      </w:r>
      <w:r w:rsidRPr="00547692">
        <w:rPr>
          <w:color w:val="000000"/>
          <w:sz w:val="22"/>
          <w:szCs w:val="22"/>
        </w:rPr>
        <w:t xml:space="preserve">to obtain your CME certificate.  Click on </w:t>
      </w:r>
      <w:r w:rsidRPr="00547692">
        <w:rPr>
          <w:rStyle w:val="Strong"/>
          <w:color w:val="000000"/>
          <w:sz w:val="22"/>
          <w:szCs w:val="22"/>
        </w:rPr>
        <w:t xml:space="preserve">CME User Accounts Portal </w:t>
      </w:r>
      <w:r w:rsidRPr="00547692">
        <w:rPr>
          <w:color w:val="000000"/>
          <w:sz w:val="22"/>
          <w:szCs w:val="22"/>
        </w:rPr>
        <w:t>from the home page</w:t>
      </w:r>
      <w:r w:rsidRPr="00547692">
        <w:rPr>
          <w:rStyle w:val="Strong"/>
          <w:color w:val="000000"/>
          <w:sz w:val="22"/>
          <w:szCs w:val="22"/>
        </w:rPr>
        <w:t>.  C</w:t>
      </w:r>
      <w:r w:rsidRPr="00547692">
        <w:rPr>
          <w:color w:val="000000"/>
          <w:sz w:val="22"/>
          <w:szCs w:val="22"/>
        </w:rPr>
        <w:t xml:space="preserve">lick on "Instructions" for further guidance.   </w:t>
      </w:r>
    </w:p>
    <w:p w:rsidR="00C148EB" w:rsidRPr="008B16AB" w:rsidRDefault="00C148EB" w:rsidP="00C148EB">
      <w:pPr>
        <w:tabs>
          <w:tab w:val="left" w:pos="720"/>
          <w:tab w:val="num" w:pos="1080"/>
        </w:tabs>
        <w:adjustRightInd w:val="0"/>
        <w:ind w:left="720" w:hanging="720"/>
        <w:jc w:val="center"/>
        <w:rPr>
          <w:bCs/>
          <w:color w:val="008000"/>
        </w:rPr>
      </w:pPr>
    </w:p>
    <w:p w:rsidR="008B1121" w:rsidRDefault="008B1121"/>
    <w:sectPr w:rsidR="008B1121" w:rsidSect="005648C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48EB"/>
    <w:rsid w:val="00076F91"/>
    <w:rsid w:val="000B2D3D"/>
    <w:rsid w:val="0011668B"/>
    <w:rsid w:val="00272975"/>
    <w:rsid w:val="004578D4"/>
    <w:rsid w:val="004B2B29"/>
    <w:rsid w:val="005C0372"/>
    <w:rsid w:val="005E7771"/>
    <w:rsid w:val="00634429"/>
    <w:rsid w:val="00686EAF"/>
    <w:rsid w:val="006B6187"/>
    <w:rsid w:val="006C0FB8"/>
    <w:rsid w:val="00713345"/>
    <w:rsid w:val="007C6B75"/>
    <w:rsid w:val="008B1121"/>
    <w:rsid w:val="009026E4"/>
    <w:rsid w:val="009969A6"/>
    <w:rsid w:val="009C55C0"/>
    <w:rsid w:val="00AE5335"/>
    <w:rsid w:val="00C148EB"/>
    <w:rsid w:val="00C233C5"/>
    <w:rsid w:val="00C30E07"/>
    <w:rsid w:val="00C36DDB"/>
    <w:rsid w:val="00DE6DDF"/>
    <w:rsid w:val="00E736BA"/>
    <w:rsid w:val="00FA45DB"/>
    <w:rsid w:val="00FB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48EB"/>
    <w:rPr>
      <w:color w:val="0000FF"/>
      <w:u w:val="single"/>
    </w:rPr>
  </w:style>
  <w:style w:type="paragraph" w:styleId="PlainText">
    <w:name w:val="Plain Text"/>
    <w:basedOn w:val="Normal"/>
    <w:link w:val="PlainTextChar"/>
    <w:uiPriority w:val="99"/>
    <w:unhideWhenUsed/>
    <w:rsid w:val="00C148EB"/>
    <w:rPr>
      <w:rFonts w:ascii="Consolas" w:hAnsi="Consolas"/>
      <w:sz w:val="21"/>
      <w:szCs w:val="21"/>
    </w:rPr>
  </w:style>
  <w:style w:type="character" w:customStyle="1" w:styleId="PlainTextChar">
    <w:name w:val="Plain Text Char"/>
    <w:basedOn w:val="DefaultParagraphFont"/>
    <w:link w:val="PlainText"/>
    <w:uiPriority w:val="99"/>
    <w:rsid w:val="00C148EB"/>
    <w:rPr>
      <w:rFonts w:ascii="Consolas" w:eastAsia="Times New Roman" w:hAnsi="Consolas" w:cs="Times New Roman"/>
      <w:sz w:val="21"/>
      <w:szCs w:val="21"/>
    </w:rPr>
  </w:style>
  <w:style w:type="character" w:styleId="Strong">
    <w:name w:val="Strong"/>
    <w:basedOn w:val="DefaultParagraphFont"/>
    <w:qFormat/>
    <w:rsid w:val="00C148EB"/>
    <w:rPr>
      <w:b/>
      <w:bCs/>
    </w:rPr>
  </w:style>
  <w:style w:type="character" w:styleId="FollowedHyperlink">
    <w:name w:val="FollowedHyperlink"/>
    <w:basedOn w:val="DefaultParagraphFont"/>
    <w:uiPriority w:val="99"/>
    <w:semiHidden/>
    <w:unhideWhenUsed/>
    <w:rsid w:val="00C148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education.mods.army.mil/NavyCME/default.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mods.army.mil/NavyCME/default.aspx" TargetMode="External"/><Relationship Id="rId11" Type="http://schemas.openxmlformats.org/officeDocument/2006/relationships/customXml" Target="../customXml/item2.xml"/><Relationship Id="rId5" Type="http://schemas.openxmlformats.org/officeDocument/2006/relationships/hyperlink" Target="https://education.mods.army.mil/NavyCME/default.aspx" TargetMode="External"/><Relationship Id="rId10" Type="http://schemas.openxmlformats.org/officeDocument/2006/relationships/customXml" Target="../customXml/item1.xml"/><Relationship Id="rId4" Type="http://schemas.openxmlformats.org/officeDocument/2006/relationships/hyperlink" Target="mailto:NMPDC.CME@med.navy.m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FA8050F793114AB1046D8ED441ECFD" ma:contentTypeVersion="1" ma:contentTypeDescription="Create a new document." ma:contentTypeScope="" ma:versionID="5ab23936e94bd0abb7ee4ee801c0a43b">
  <xsd:schema xmlns:xsd="http://www.w3.org/2001/XMLSchema" xmlns:xs="http://www.w3.org/2001/XMLSchema" xmlns:p="http://schemas.microsoft.com/office/2006/metadata/properties" xmlns:ns1="http://schemas.microsoft.com/sharepoint/v3" xmlns:ns2="75687c3e-5b44-41fd-8616-68325ebfa0a3" targetNamespace="http://schemas.microsoft.com/office/2006/metadata/properties" ma:root="true" ma:fieldsID="ea9670ef829d0e2a70b7349edc4ae2a5" ns1:_="" ns2:_="">
    <xsd:import namespace="http://schemas.microsoft.com/sharepoint/v3"/>
    <xsd:import namespace="75687c3e-5b44-41fd-8616-68325ebfa0a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87c3e-5b44-41fd-8616-68325ebfa0a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5687c3e-5b44-41fd-8616-68325ebfa0a3">WHZAEYJK4MX2-63-54</_dlc_DocId>
    <_dlc_DocIdUrl xmlns="75687c3e-5b44-41fd-8616-68325ebfa0a3">
      <Url>https://admin.med.navy.mil/sites/nmotc/swmi/_layouts/DocIdRedir.aspx?ID=WHZAEYJK4MX2-63-54</Url>
      <Description>WHZAEYJK4MX2-63-54</Description>
    </_dlc_DocIdUrl>
  </documentManagement>
</p:properties>
</file>

<file path=customXml/itemProps1.xml><?xml version="1.0" encoding="utf-8"?>
<ds:datastoreItem xmlns:ds="http://schemas.openxmlformats.org/officeDocument/2006/customXml" ds:itemID="{44384DF7-AFAC-4CA3-8983-E4FBCFE44AE0}"/>
</file>

<file path=customXml/itemProps2.xml><?xml version="1.0" encoding="utf-8"?>
<ds:datastoreItem xmlns:ds="http://schemas.openxmlformats.org/officeDocument/2006/customXml" ds:itemID="{6C5A0CD9-4BF9-4FC9-ACD9-2B144DBB0A22}"/>
</file>

<file path=customXml/itemProps3.xml><?xml version="1.0" encoding="utf-8"?>
<ds:datastoreItem xmlns:ds="http://schemas.openxmlformats.org/officeDocument/2006/customXml" ds:itemID="{4C7FCBEC-04FA-4985-A993-9870BD142C70}"/>
</file>

<file path=customXml/itemProps4.xml><?xml version="1.0" encoding="utf-8"?>
<ds:datastoreItem xmlns:ds="http://schemas.openxmlformats.org/officeDocument/2006/customXml" ds:itemID="{D20DA3C2-A82E-49F1-A3DA-92B8D579C24B}"/>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6060</Characters>
  <Application>Microsoft Office Word</Application>
  <DocSecurity>0</DocSecurity>
  <Lines>50</Lines>
  <Paragraphs>14</Paragraphs>
  <ScaleCrop>false</ScaleCrop>
  <Company>NMPTE</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jesus.lego</dc:creator>
  <cp:keywords/>
  <dc:description/>
  <cp:lastModifiedBy>jesus.lego</cp:lastModifiedBy>
  <cp:revision>4</cp:revision>
  <dcterms:created xsi:type="dcterms:W3CDTF">2013-03-21T18:17:00Z</dcterms:created>
  <dcterms:modified xsi:type="dcterms:W3CDTF">2013-05-07T18:10:00Z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0x0101004CFA8050F793114AB1046D8ED441ECFD</vt:lpwstr>
  </property>
  <property fmtid="{D5CDD505-2E9C-101B-9397-08002B2CF9AE}" pid="3" name="_dlc_DocIdItemGuid">
    <vt:lpwstr>c7c00efb-0ff9-40f5-a9a9-6af28ace1b0b</vt:lpwstr>
  </property>
</Properties>
</file>